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B87040" w:rsidRPr="00DF1104" w:rsidTr="006711BC">
        <w:tc>
          <w:tcPr>
            <w:tcW w:w="14560" w:type="dxa"/>
            <w:tcBorders>
              <w:bottom w:val="single" w:sz="4" w:space="0" w:color="auto"/>
            </w:tcBorders>
          </w:tcPr>
          <w:p w:rsidR="00B87040" w:rsidRPr="00DF1104" w:rsidRDefault="00852FA9" w:rsidP="006711B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F1104">
              <w:rPr>
                <w:rFonts w:ascii="Times New Roman" w:hAnsi="Times New Roman" w:cs="Times New Roman"/>
                <w:b/>
                <w:bCs/>
                <w:color w:val="FF0000"/>
              </w:rPr>
              <w:t>НАИМЕНОВАНИЕ ОРГАНИЗАЦИИ</w:t>
            </w:r>
          </w:p>
        </w:tc>
      </w:tr>
      <w:tr w:rsidR="00B87040" w:rsidTr="006711BC">
        <w:tc>
          <w:tcPr>
            <w:tcW w:w="14560" w:type="dxa"/>
            <w:tcBorders>
              <w:top w:val="single" w:sz="4" w:space="0" w:color="auto"/>
            </w:tcBorders>
          </w:tcPr>
          <w:p w:rsidR="00B87040" w:rsidRDefault="00852FA9" w:rsidP="006711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</w:t>
            </w:r>
          </w:p>
        </w:tc>
      </w:tr>
    </w:tbl>
    <w:p w:rsidR="00B87040" w:rsidRPr="00901F9B" w:rsidRDefault="00B87040" w:rsidP="00901F9B">
      <w:pPr>
        <w:pStyle w:val="ConsPlusNonformat"/>
        <w:jc w:val="center"/>
        <w:rPr>
          <w:rFonts w:ascii="Times New Roman" w:hAnsi="Times New Roman" w:cs="Times New Roman"/>
        </w:rPr>
      </w:pPr>
    </w:p>
    <w:p w:rsidR="00901F9B" w:rsidRP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53F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7040"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:rsidR="008C0A16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7040">
        <w:rPr>
          <w:rFonts w:ascii="Times New Roman" w:hAnsi="Times New Roman" w:cs="Times New Roman"/>
          <w:b/>
          <w:bCs/>
          <w:sz w:val="40"/>
          <w:szCs w:val="40"/>
        </w:rPr>
        <w:t>эксплуатации систем противопожарной защиты</w:t>
      </w:r>
    </w:p>
    <w:p w:rsidR="008C0A16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1F9B" w:rsidRPr="00901F9B" w:rsidRDefault="00901F9B" w:rsidP="00901F9B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  <w:r w:rsidRPr="00901F9B">
        <w:rPr>
          <w:rFonts w:ascii="Times New Roman" w:hAnsi="Times New Roman" w:cs="Times New Roman"/>
          <w:sz w:val="28"/>
          <w:szCs w:val="28"/>
        </w:rPr>
        <w:t>Начат ____________ 20_ г.</w:t>
      </w:r>
    </w:p>
    <w:p w:rsidR="00901F9B" w:rsidRPr="00901F9B" w:rsidRDefault="00901F9B" w:rsidP="00901F9B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</w:p>
    <w:p w:rsidR="00901F9B" w:rsidRPr="00901F9B" w:rsidRDefault="00901F9B" w:rsidP="00901F9B">
      <w:pPr>
        <w:pStyle w:val="ConsPlusNonformat"/>
        <w:ind w:left="9360"/>
        <w:jc w:val="center"/>
        <w:rPr>
          <w:rFonts w:ascii="Times New Roman" w:hAnsi="Times New Roman" w:cs="Times New Roman"/>
          <w:sz w:val="28"/>
          <w:szCs w:val="28"/>
        </w:rPr>
      </w:pPr>
      <w:r w:rsidRPr="00901F9B">
        <w:rPr>
          <w:rFonts w:ascii="Times New Roman" w:hAnsi="Times New Roman" w:cs="Times New Roman"/>
          <w:sz w:val="28"/>
          <w:szCs w:val="28"/>
        </w:rPr>
        <w:t>Окончен __________ 20_ г.</w:t>
      </w:r>
    </w:p>
    <w:p w:rsidR="00901F9B" w:rsidRPr="00901F9B" w:rsidRDefault="00901F9B" w:rsidP="00901F9B">
      <w:pPr>
        <w:pStyle w:val="ConsPlusNonformat"/>
        <w:ind w:left="9360"/>
        <w:jc w:val="both"/>
        <w:rPr>
          <w:rFonts w:ascii="Times New Roman" w:hAnsi="Times New Roman" w:cs="Times New Roman"/>
          <w:sz w:val="28"/>
          <w:szCs w:val="28"/>
        </w:rPr>
      </w:pPr>
    </w:p>
    <w:p w:rsidR="00AA61C3" w:rsidRDefault="00AA61C3" w:rsidP="00901F9B">
      <w:pPr>
        <w:pStyle w:val="ConsPlusNonformat"/>
        <w:ind w:left="9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50" w:rsidRDefault="00350750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AA61C3">
        <w:rPr>
          <w:rFonts w:ascii="Times New Roman" w:hAnsi="Times New Roman" w:cs="Times New Roman"/>
          <w:b/>
          <w:bCs/>
          <w:sz w:val="28"/>
          <w:szCs w:val="28"/>
        </w:rPr>
        <w:t xml:space="preserve"> журнала</w:t>
      </w:r>
    </w:p>
    <w:tbl>
      <w:tblPr>
        <w:tblStyle w:val="a4"/>
        <w:tblW w:w="0" w:type="auto"/>
        <w:tblLook w:val="04A0"/>
      </w:tblPr>
      <w:tblGrid>
        <w:gridCol w:w="1176"/>
        <w:gridCol w:w="11152"/>
        <w:gridCol w:w="2232"/>
      </w:tblGrid>
      <w:tr w:rsidR="00D002C1" w:rsidRPr="00AA61C3" w:rsidTr="00D002C1">
        <w:tc>
          <w:tcPr>
            <w:tcW w:w="1176" w:type="dxa"/>
            <w:vAlign w:val="center"/>
          </w:tcPr>
          <w:p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 журнала</w:t>
            </w:r>
          </w:p>
        </w:tc>
        <w:tc>
          <w:tcPr>
            <w:tcW w:w="11152" w:type="dxa"/>
            <w:vAlign w:val="center"/>
          </w:tcPr>
          <w:p w:rsidR="00B16A4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журнала</w:t>
            </w:r>
          </w:p>
          <w:p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 начала раздела</w:t>
            </w: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4739400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эксплуатационных испытаний пожарных лестниц, наружных открытых </w:t>
            </w:r>
            <w:r w:rsidR="006A10FD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эвакуационных 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лестниц, ограждений на крышах.</w:t>
            </w:r>
          </w:p>
          <w:p w:rsidR="00167869" w:rsidRPr="00AA61C3" w:rsidRDefault="00167869" w:rsidP="008B5E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п.17 «б» П</w:t>
            </w:r>
            <w:r w:rsidR="0079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bookmarkEnd w:id="0"/>
            <w:r w:rsidR="0079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931D3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:rsidR="00D002C1" w:rsidRPr="007E250E" w:rsidRDefault="00D002C1" w:rsidP="008C0A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74043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средств индивидуальной защиты органов дыхания и зрения человека от опасных факторов пожара.</w:t>
            </w:r>
          </w:p>
          <w:p w:rsidR="00167869" w:rsidRPr="00AA61C3" w:rsidRDefault="00167869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п.30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1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4769842"/>
            <w:bookmarkStart w:id="3" w:name="_Hlk5474078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пожаре.</w:t>
            </w:r>
          </w:p>
          <w:bookmarkEnd w:id="2"/>
          <w:p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п.42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3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C047E" w:rsidRDefault="008C047E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4740973"/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Работы по очистке вытяжных устройств (шкафов, окрасочных, сушильных камер и др.), аппаратов и трубопроводов от горючих и пожароопасныхотходов и отложений</w:t>
            </w:r>
            <w:r w:rsidR="000C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7A" w:rsidRPr="008C047E" w:rsidRDefault="00FA32B3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п.124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4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4741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соответствие водоотдачи 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ивопожарного водоснабжения.</w:t>
            </w:r>
          </w:p>
          <w:p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</w:t>
            </w:r>
            <w:r w:rsidR="00DC7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5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соответствие водоотдачи 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водопровода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5A9"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 пожарных кр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анов 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рукава, ручны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ствол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запорны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клапан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, водокольцевы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катушк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Перекатка пожарных рукавов, входящих в комплектацию пожарных кранов внутреннего противопожарного водопровода.</w:t>
            </w:r>
          </w:p>
          <w:p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4743228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      </w:r>
          </w:p>
          <w:p w:rsidR="00FA32B3" w:rsidRDefault="00FA32B3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п.52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6"/>
          </w:p>
          <w:p w:rsidR="007E250E" w:rsidRDefault="007E250E" w:rsidP="00D002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E250E" w:rsidRPr="00AA61C3" w:rsidRDefault="007E250E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4743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пожаротушения.</w:t>
            </w:r>
          </w:p>
          <w:p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7"/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474386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пожарной сигнализации.</w:t>
            </w:r>
          </w:p>
          <w:p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8"/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4743976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 и управления эвакуацией людей 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9"/>
          <w:p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:rsidR="007C45A9" w:rsidRPr="00AA61C3" w:rsidRDefault="0078753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ротиводымн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:rsidTr="00D002C1">
        <w:tc>
          <w:tcPr>
            <w:tcW w:w="1176" w:type="dxa"/>
          </w:tcPr>
          <w:p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1B0E8A" w:rsidRPr="00AA61C3" w:rsidRDefault="001B0E8A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474444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Учет наличия, периодич</w:t>
            </w:r>
            <w:r w:rsidR="00FA32B3" w:rsidRPr="00AA61C3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и перезарядки огнетушителей.</w:t>
            </w:r>
          </w:p>
          <w:bookmarkEnd w:id="10"/>
          <w:p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="00E24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:rsidTr="00D002C1">
        <w:tc>
          <w:tcPr>
            <w:tcW w:w="1176" w:type="dxa"/>
          </w:tcPr>
          <w:p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931D3" w:rsidRPr="007931D3" w:rsidRDefault="007931D3" w:rsidP="007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4768620"/>
            <w:r w:rsidRPr="0079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Огнезащитная обработка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залах, а также проверка состояния огнезащитных покрытий (огнезащитной обработки) в к</w:t>
            </w:r>
            <w:r w:rsidRPr="0079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ультурно-просветительных и зрелищных учреждениях</w:t>
            </w:r>
          </w:p>
          <w:bookmarkEnd w:id="11"/>
          <w:p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п.95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2C1" w:rsidRDefault="00D002C1">
      <w:pPr>
        <w:rPr>
          <w:rFonts w:ascii="Roboto" w:hAnsi="Roboto"/>
          <w:sz w:val="28"/>
          <w:szCs w:val="28"/>
        </w:rPr>
      </w:pPr>
    </w:p>
    <w:p w:rsidR="00923B6A" w:rsidRDefault="00923B6A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D616D4" w:rsidRDefault="00D616D4">
      <w:pPr>
        <w:rPr>
          <w:rFonts w:ascii="Roboto" w:hAnsi="Roboto"/>
          <w:sz w:val="28"/>
          <w:szCs w:val="28"/>
        </w:rPr>
      </w:pPr>
    </w:p>
    <w:p w:rsidR="00D616D4" w:rsidRDefault="00D616D4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Pr="00AA61C3" w:rsidRDefault="001B1DFC" w:rsidP="001B1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61C3">
        <w:rPr>
          <w:rFonts w:ascii="Times New Roman" w:hAnsi="Times New Roman" w:cs="Times New Roman"/>
          <w:sz w:val="28"/>
          <w:szCs w:val="28"/>
        </w:rPr>
        <w:t xml:space="preserve"> Проведение эксплуатационных испытаний пожарных лестниц, наружных открытых эвакуационных лестниц, ограждений на крышах.</w:t>
      </w:r>
    </w:p>
    <w:p w:rsidR="001B1DFC" w:rsidRPr="00EA5284" w:rsidRDefault="001B1DFC" w:rsidP="00AA61C3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(п.17 «б» П</w:t>
      </w:r>
      <w:r w:rsidR="00232BB8" w:rsidRPr="00EA5284">
        <w:rPr>
          <w:rFonts w:ascii="Times New Roman" w:hAnsi="Times New Roman" w:cs="Times New Roman"/>
          <w:i/>
          <w:sz w:val="24"/>
          <w:szCs w:val="24"/>
        </w:rPr>
        <w:t>ПР</w:t>
      </w:r>
      <w:r w:rsidRPr="00EA5284">
        <w:rPr>
          <w:rFonts w:ascii="Times New Roman" w:hAnsi="Times New Roman" w:cs="Times New Roman"/>
          <w:i/>
          <w:sz w:val="24"/>
          <w:szCs w:val="24"/>
        </w:rPr>
        <w:t xml:space="preserve"> в РФ</w:t>
      </w:r>
      <w:r w:rsidR="00232BB8" w:rsidRPr="00EA5284">
        <w:rPr>
          <w:rFonts w:ascii="Times New Roman" w:hAnsi="Times New Roman" w:cs="Times New Roman"/>
          <w:i/>
          <w:sz w:val="24"/>
          <w:szCs w:val="24"/>
        </w:rPr>
        <w:t>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834"/>
        <w:gridCol w:w="2296"/>
        <w:gridCol w:w="2798"/>
        <w:gridCol w:w="4718"/>
        <w:gridCol w:w="1953"/>
        <w:gridCol w:w="1961"/>
      </w:tblGrid>
      <w:tr w:rsidR="00646D53" w:rsidRPr="00AA61C3" w:rsidTr="00420B8A">
        <w:tc>
          <w:tcPr>
            <w:tcW w:w="834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5474047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испытываемых конструкций</w:t>
            </w:r>
          </w:p>
        </w:tc>
        <w:tc>
          <w:tcPr>
            <w:tcW w:w="4718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Испытание проведены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:rsidR="00AA61C3" w:rsidRPr="00AA61C3" w:rsidRDefault="00710029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испытаний</w:t>
            </w:r>
          </w:p>
        </w:tc>
      </w:tr>
      <w:tr w:rsidR="00646D53" w:rsidRPr="00AA61C3" w:rsidTr="00420B8A">
        <w:tc>
          <w:tcPr>
            <w:tcW w:w="834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8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D53" w:rsidRPr="00AA61C3" w:rsidTr="00420B8A">
        <w:tc>
          <w:tcPr>
            <w:tcW w:w="834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A61C3" w:rsidRPr="00251636" w:rsidRDefault="00AA61C3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AA61C3" w:rsidRPr="00251636" w:rsidRDefault="00AA61C3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AA61C3" w:rsidRPr="00251636" w:rsidRDefault="00AA61C3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420B8A" w:rsidRPr="00251636" w:rsidRDefault="00420B8A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AA61C3" w:rsidRPr="00251636" w:rsidRDefault="00AA61C3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0B8A" w:rsidRPr="00AA61C3" w:rsidTr="00420B8A">
        <w:tc>
          <w:tcPr>
            <w:tcW w:w="834" w:type="dxa"/>
          </w:tcPr>
          <w:p w:rsidR="00420B8A" w:rsidRPr="00AA61C3" w:rsidRDefault="00420B8A" w:rsidP="0042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1636" w:rsidRPr="00AA61C3" w:rsidTr="00420B8A">
        <w:tc>
          <w:tcPr>
            <w:tcW w:w="834" w:type="dxa"/>
          </w:tcPr>
          <w:p w:rsidR="00251636" w:rsidRDefault="00251636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:rsidTr="00420B8A">
        <w:tc>
          <w:tcPr>
            <w:tcW w:w="834" w:type="dxa"/>
          </w:tcPr>
          <w:p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:rsidTr="00420B8A">
        <w:tc>
          <w:tcPr>
            <w:tcW w:w="834" w:type="dxa"/>
          </w:tcPr>
          <w:p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:rsidTr="00420B8A">
        <w:tc>
          <w:tcPr>
            <w:tcW w:w="834" w:type="dxa"/>
          </w:tcPr>
          <w:p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:rsidTr="00420B8A">
        <w:tc>
          <w:tcPr>
            <w:tcW w:w="834" w:type="dxa"/>
          </w:tcPr>
          <w:p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:rsidTr="00420B8A">
        <w:tc>
          <w:tcPr>
            <w:tcW w:w="834" w:type="dxa"/>
          </w:tcPr>
          <w:p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:rsidTr="00420B8A">
        <w:tc>
          <w:tcPr>
            <w:tcW w:w="834" w:type="dxa"/>
          </w:tcPr>
          <w:p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:rsidTr="00420B8A">
        <w:tc>
          <w:tcPr>
            <w:tcW w:w="834" w:type="dxa"/>
          </w:tcPr>
          <w:p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:rsidTr="00420B8A">
        <w:tc>
          <w:tcPr>
            <w:tcW w:w="834" w:type="dxa"/>
          </w:tcPr>
          <w:p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bookmarkEnd w:id="12"/>
    </w:tbl>
    <w:p w:rsidR="007E250E" w:rsidRDefault="007E250E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1C3" w:rsidRPr="00AA61C3" w:rsidRDefault="00AA61C3" w:rsidP="00AA6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61C3">
        <w:rPr>
          <w:rFonts w:ascii="Times New Roman" w:hAnsi="Times New Roman" w:cs="Times New Roman"/>
          <w:sz w:val="28"/>
          <w:szCs w:val="28"/>
        </w:rPr>
        <w:t>Проверка средств индивидуальной защиты органов дыхания и зрения человека от опасных факторов пожара.</w:t>
      </w:r>
    </w:p>
    <w:p w:rsidR="001B1DFC" w:rsidRPr="00EA5284" w:rsidRDefault="00AA61C3" w:rsidP="00AA61C3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(п.30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661CF3" w:rsidRPr="00AA61C3" w:rsidTr="00661CF3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5474083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средств индивидуальной защиты, количество</w:t>
            </w:r>
            <w:r w:rsidR="00C5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661CF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механических повреждений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целостност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710029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661CF3" w:rsidRPr="00AA61C3" w:rsidTr="00661CF3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1C3" w:rsidRPr="00AA61C3" w:rsidTr="00661CF3">
        <w:tc>
          <w:tcPr>
            <w:tcW w:w="84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1C3" w:rsidRPr="003A02A2" w:rsidRDefault="00AA61C3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3A02A2" w:rsidRPr="003A02A2" w:rsidRDefault="003A02A2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3A02A2" w:rsidRPr="003A02A2" w:rsidRDefault="003A02A2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AA61C3" w:rsidRPr="003A02A2" w:rsidRDefault="00AA61C3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AA61C3" w:rsidRPr="003A02A2" w:rsidRDefault="00AA61C3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A61C3" w:rsidRPr="00AA61C3" w:rsidTr="00661CF3">
        <w:tc>
          <w:tcPr>
            <w:tcW w:w="84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C3" w:rsidRPr="00AA61C3" w:rsidTr="00661CF3">
        <w:tc>
          <w:tcPr>
            <w:tcW w:w="84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:rsidTr="00661CF3">
        <w:tc>
          <w:tcPr>
            <w:tcW w:w="84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661CF3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661CF3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661CF3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661CF3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3"/>
    <w:p w:rsidR="00FA3E3C" w:rsidRPr="00FA3E3C" w:rsidRDefault="00FA3E3C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E3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A3E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A3E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3E3C">
        <w:rPr>
          <w:rFonts w:ascii="Times New Roman" w:hAnsi="Times New Roman" w:cs="Times New Roman"/>
          <w:sz w:val="28"/>
          <w:szCs w:val="28"/>
        </w:rPr>
        <w:t>Проверка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пожаре.</w:t>
      </w:r>
    </w:p>
    <w:p w:rsidR="00FA3E3C" w:rsidRPr="00EA5284" w:rsidRDefault="00FA3E3C" w:rsidP="00FA3E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(п.42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FA3E3C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54741030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A3E3C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(объём проверки определяется </w:t>
            </w:r>
            <w:r w:rsidRPr="00F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технической документацией изготовителя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710029" w:rsidRDefault="00710029" w:rsidP="00710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FA3E3C" w:rsidRPr="00AA61C3" w:rsidRDefault="00710029" w:rsidP="00710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FA3E3C" w:rsidRPr="00AA61C3" w:rsidRDefault="00710029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FA3E3C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3C" w:rsidRPr="00AA61C3" w:rsidTr="00325C2B">
        <w:tc>
          <w:tcPr>
            <w:tcW w:w="846" w:type="dxa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E3C" w:rsidRPr="000926E8" w:rsidRDefault="00FA3E3C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BE36C0" w:rsidRPr="000926E8" w:rsidRDefault="00BE36C0" w:rsidP="002D1AF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FA3E3C" w:rsidRPr="000926E8" w:rsidRDefault="00FA3E3C" w:rsidP="000926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0926E8" w:rsidRPr="000926E8" w:rsidRDefault="000926E8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0926E8" w:rsidRPr="000926E8" w:rsidRDefault="000926E8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A3E3C" w:rsidRPr="00AA61C3" w:rsidTr="00325C2B">
        <w:tc>
          <w:tcPr>
            <w:tcW w:w="846" w:type="dxa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:rsidTr="00325C2B">
        <w:tc>
          <w:tcPr>
            <w:tcW w:w="84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4"/>
    <w:p w:rsidR="00B905AE" w:rsidRPr="00B905AE" w:rsidRDefault="00B905AE" w:rsidP="00B90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по о</w:t>
      </w:r>
      <w:r w:rsidRPr="00B905AE">
        <w:rPr>
          <w:rFonts w:ascii="Times New Roman" w:hAnsi="Times New Roman" w:cs="Times New Roman"/>
          <w:sz w:val="28"/>
          <w:szCs w:val="28"/>
        </w:rPr>
        <w:t>чистк</w:t>
      </w:r>
      <w:r>
        <w:rPr>
          <w:rFonts w:ascii="Times New Roman" w:hAnsi="Times New Roman" w:cs="Times New Roman"/>
          <w:sz w:val="28"/>
          <w:szCs w:val="28"/>
        </w:rPr>
        <w:t>евытяжных устройств</w:t>
      </w:r>
      <w:r w:rsidRPr="00B905AE">
        <w:rPr>
          <w:rFonts w:ascii="Times New Roman" w:hAnsi="Times New Roman" w:cs="Times New Roman"/>
          <w:sz w:val="28"/>
          <w:szCs w:val="28"/>
        </w:rPr>
        <w:t xml:space="preserve"> (шкафов, окрасочных, сушильных камер и др.), аппаратов и трубопроводов от горючих </w:t>
      </w:r>
      <w:r>
        <w:rPr>
          <w:rFonts w:ascii="Times New Roman" w:hAnsi="Times New Roman" w:cs="Times New Roman"/>
          <w:sz w:val="28"/>
          <w:szCs w:val="28"/>
        </w:rPr>
        <w:t xml:space="preserve">и пожароопасных </w:t>
      </w:r>
      <w:r w:rsidRPr="00B905AE">
        <w:rPr>
          <w:rFonts w:ascii="Times New Roman" w:hAnsi="Times New Roman" w:cs="Times New Roman"/>
          <w:sz w:val="28"/>
          <w:szCs w:val="28"/>
        </w:rPr>
        <w:t xml:space="preserve">отходов и отложений. </w:t>
      </w:r>
    </w:p>
    <w:p w:rsidR="00B905AE" w:rsidRPr="00EA5284" w:rsidRDefault="00B905AE" w:rsidP="00B905AE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(п.124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B905AE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работ по очистке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инженерных сетей, сооружений, устройств или аппаратов, на которых проведены работы по очистке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B905AE" w:rsidRPr="00AA61C3" w:rsidRDefault="00221738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работы по очистке проведены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B905AE" w:rsidRPr="00AA61C3" w:rsidRDefault="00221738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 исполнителя</w:t>
            </w:r>
          </w:p>
        </w:tc>
      </w:tr>
      <w:tr w:rsidR="00B905AE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5AE" w:rsidRPr="00AA61C3" w:rsidTr="00325C2B">
        <w:tc>
          <w:tcPr>
            <w:tcW w:w="846" w:type="dxa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5AE" w:rsidRPr="005A2C57" w:rsidRDefault="00B905AE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B905AE" w:rsidRPr="005A2C57" w:rsidRDefault="00B905AE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B905AE" w:rsidRPr="005A2C57" w:rsidRDefault="00B905AE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5A2C57" w:rsidRPr="005A2C57" w:rsidRDefault="005A2C57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B905AE" w:rsidRPr="005A2C57" w:rsidRDefault="00B905AE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905AE" w:rsidRPr="00AA61C3" w:rsidTr="00325C2B">
        <w:tc>
          <w:tcPr>
            <w:tcW w:w="846" w:type="dxa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:rsidTr="00325C2B">
        <w:tc>
          <w:tcPr>
            <w:tcW w:w="84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84" w:rsidRPr="00AA61C3" w:rsidTr="00325C2B">
        <w:tc>
          <w:tcPr>
            <w:tcW w:w="846" w:type="dxa"/>
          </w:tcPr>
          <w:p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040" w:rsidRDefault="00B87040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D1F" w:rsidRPr="00C90D1F" w:rsidRDefault="00C90D1F" w:rsidP="00C9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0D1F">
        <w:rPr>
          <w:rFonts w:ascii="Times New Roman" w:hAnsi="Times New Roman" w:cs="Times New Roman"/>
          <w:sz w:val="28"/>
          <w:szCs w:val="28"/>
        </w:rPr>
        <w:t>Проверка соответстви</w:t>
      </w:r>
      <w:r w:rsidR="00710029">
        <w:rPr>
          <w:rFonts w:ascii="Times New Roman" w:hAnsi="Times New Roman" w:cs="Times New Roman"/>
          <w:sz w:val="28"/>
          <w:szCs w:val="28"/>
        </w:rPr>
        <w:t>я</w:t>
      </w:r>
      <w:r w:rsidRPr="00C90D1F">
        <w:rPr>
          <w:rFonts w:ascii="Times New Roman" w:hAnsi="Times New Roman" w:cs="Times New Roman"/>
          <w:sz w:val="28"/>
          <w:szCs w:val="28"/>
        </w:rPr>
        <w:t xml:space="preserve"> водоотдачи наружных водопроводов противопожарного водоснабжения.</w:t>
      </w:r>
    </w:p>
    <w:p w:rsidR="00C90D1F" w:rsidRPr="00EA5284" w:rsidRDefault="00C90D1F" w:rsidP="00C90D1F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(п.4</w:t>
      </w:r>
      <w:r w:rsidR="00F33577" w:rsidRPr="00EA5284">
        <w:rPr>
          <w:rFonts w:ascii="Times New Roman" w:hAnsi="Times New Roman" w:cs="Times New Roman"/>
          <w:i/>
          <w:sz w:val="24"/>
          <w:szCs w:val="24"/>
        </w:rPr>
        <w:t>8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jc w:val="center"/>
        <w:tblLook w:val="04A0"/>
      </w:tblPr>
      <w:tblGrid>
        <w:gridCol w:w="692"/>
        <w:gridCol w:w="1656"/>
        <w:gridCol w:w="2897"/>
        <w:gridCol w:w="2718"/>
        <w:gridCol w:w="2896"/>
        <w:gridCol w:w="1862"/>
        <w:gridCol w:w="1869"/>
      </w:tblGrid>
      <w:tr w:rsidR="007A763E" w:rsidRPr="00AA61C3" w:rsidTr="003314D9">
        <w:trPr>
          <w:jc w:val="center"/>
        </w:trPr>
        <w:tc>
          <w:tcPr>
            <w:tcW w:w="692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5474235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наружн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а,количество и номера задействованных пожарных гидрантов 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896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(соответствует / не соответствует нормативному или проектному значению)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C009BB" w:rsidRPr="00AA61C3" w:rsidTr="003314D9">
        <w:trPr>
          <w:jc w:val="center"/>
        </w:trPr>
        <w:tc>
          <w:tcPr>
            <w:tcW w:w="692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 w:themeFill="background1" w:themeFillShade="F2"/>
          </w:tcPr>
          <w:p w:rsidR="00C009BB" w:rsidRPr="00AA61C3" w:rsidRDefault="00C009BB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6" w:type="dxa"/>
          </w:tcPr>
          <w:p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7" w:type="dxa"/>
          </w:tcPr>
          <w:p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18" w:type="dxa"/>
          </w:tcPr>
          <w:p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6" w:type="dxa"/>
          </w:tcPr>
          <w:p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62" w:type="dxa"/>
          </w:tcPr>
          <w:p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69" w:type="dxa"/>
          </w:tcPr>
          <w:p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:rsidTr="003314D9">
        <w:trPr>
          <w:jc w:val="center"/>
        </w:trPr>
        <w:tc>
          <w:tcPr>
            <w:tcW w:w="69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314D9">
        <w:trPr>
          <w:jc w:val="center"/>
        </w:trPr>
        <w:tc>
          <w:tcPr>
            <w:tcW w:w="69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5"/>
    <w:p w:rsidR="008062E6" w:rsidRPr="008062E6" w:rsidRDefault="008062E6" w:rsidP="00806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62E6">
        <w:rPr>
          <w:rFonts w:ascii="Times New Roman" w:hAnsi="Times New Roman" w:cs="Times New Roman"/>
          <w:sz w:val="28"/>
          <w:szCs w:val="28"/>
        </w:rPr>
        <w:t>Проверка соответстви</w:t>
      </w:r>
      <w:r w:rsidR="007A763E">
        <w:rPr>
          <w:rFonts w:ascii="Times New Roman" w:hAnsi="Times New Roman" w:cs="Times New Roman"/>
          <w:sz w:val="28"/>
          <w:szCs w:val="28"/>
        </w:rPr>
        <w:t>я</w:t>
      </w:r>
      <w:r w:rsidRPr="008062E6">
        <w:rPr>
          <w:rFonts w:ascii="Times New Roman" w:hAnsi="Times New Roman" w:cs="Times New Roman"/>
          <w:sz w:val="28"/>
          <w:szCs w:val="28"/>
        </w:rPr>
        <w:t xml:space="preserve"> водоотдачи внутренних водопроводов противопожарного водоснабжения. Укомплектованность пожарных кранов (рукава, ручные пожарные стволы, пожарные запорные клапаны,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62E6">
        <w:rPr>
          <w:rFonts w:ascii="Times New Roman" w:hAnsi="Times New Roman" w:cs="Times New Roman"/>
          <w:sz w:val="28"/>
          <w:szCs w:val="28"/>
        </w:rPr>
        <w:t>водокольцевые катушки).</w:t>
      </w:r>
    </w:p>
    <w:p w:rsidR="008062E6" w:rsidRPr="00EA5284" w:rsidRDefault="008062E6" w:rsidP="008062E6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561"/>
        <w:gridCol w:w="1254"/>
        <w:gridCol w:w="3180"/>
        <w:gridCol w:w="1813"/>
        <w:gridCol w:w="1819"/>
        <w:gridCol w:w="2568"/>
        <w:gridCol w:w="1738"/>
        <w:gridCol w:w="1853"/>
      </w:tblGrid>
      <w:tr w:rsidR="007A763E" w:rsidRPr="00AA61C3" w:rsidTr="00325C2B">
        <w:tc>
          <w:tcPr>
            <w:tcW w:w="702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внутреннего противопожарного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а,количество и номера задействованных пожарных кранов 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(соответствует / не соответствует нормативному или проектному значению)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пожарных кранов</w:t>
            </w:r>
          </w:p>
          <w:p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(укомплектованы/не укомплектованы). При наличии замечаний указать номера пожарных кранов и суть замечаний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325C2B" w:rsidRPr="00AA61C3" w:rsidTr="00325C2B">
        <w:tc>
          <w:tcPr>
            <w:tcW w:w="702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2F2F2" w:themeFill="background1" w:themeFillShade="F2"/>
          </w:tcPr>
          <w:p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0E5" w:rsidRPr="00AA61C3" w:rsidTr="00325C2B">
        <w:tc>
          <w:tcPr>
            <w:tcW w:w="70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1" w:type="dxa"/>
          </w:tcPr>
          <w:p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2" w:type="dxa"/>
          </w:tcPr>
          <w:p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1" w:type="dxa"/>
          </w:tcPr>
          <w:p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8" w:type="dxa"/>
          </w:tcPr>
          <w:p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6" w:type="dxa"/>
          </w:tcPr>
          <w:p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6" w:type="dxa"/>
          </w:tcPr>
          <w:p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C20E5" w:rsidRPr="00AA61C3" w:rsidTr="00325C2B">
        <w:tc>
          <w:tcPr>
            <w:tcW w:w="70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E5" w:rsidRPr="00AA61C3" w:rsidTr="00325C2B">
        <w:tc>
          <w:tcPr>
            <w:tcW w:w="70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E5" w:rsidRPr="00AA61C3" w:rsidTr="00325C2B">
        <w:tc>
          <w:tcPr>
            <w:tcW w:w="70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E5" w:rsidRPr="00AA61C3" w:rsidTr="00325C2B">
        <w:tc>
          <w:tcPr>
            <w:tcW w:w="70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70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974" w:rsidRDefault="00217974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F4C" w:rsidRDefault="002A4F4C" w:rsidP="002A4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4F4C">
        <w:rPr>
          <w:rFonts w:ascii="Times New Roman" w:hAnsi="Times New Roman" w:cs="Times New Roman"/>
          <w:sz w:val="28"/>
          <w:szCs w:val="28"/>
        </w:rPr>
        <w:t>Перекатка пожарных рукавов, входящих в комплектацию пожарных кранов внутреннего противопожарного водопровода.</w:t>
      </w:r>
    </w:p>
    <w:p w:rsidR="008062E6" w:rsidRPr="00EA5284" w:rsidRDefault="002A4F4C" w:rsidP="002A4F4C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14560" w:type="dxa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7A763E" w:rsidRPr="00AA61C3" w:rsidTr="00FC6975">
        <w:tc>
          <w:tcPr>
            <w:tcW w:w="846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перекатки пожарных рукавов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пожарных рукавов </w:t>
            </w:r>
          </w:p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 необходимости указать номера соответствующих пожарных кранов)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проведении </w:t>
            </w:r>
            <w:r w:rsidRP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перекатки пожарных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рукавов (работы проведены в полном объёме)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перекатки</w:t>
            </w:r>
          </w:p>
        </w:tc>
      </w:tr>
      <w:tr w:rsidR="00FC6975" w:rsidRPr="00AA61C3" w:rsidTr="00FC6975">
        <w:tc>
          <w:tcPr>
            <w:tcW w:w="846" w:type="dxa"/>
            <w:shd w:val="clear" w:color="auto" w:fill="F2F2F2" w:themeFill="background1" w:themeFillShade="F2"/>
          </w:tcPr>
          <w:p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FC6975" w:rsidRPr="00FC6975" w:rsidRDefault="00FC6975" w:rsidP="000472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FC6975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C5" w:rsidRPr="00C92FC5" w:rsidRDefault="00C92FC5" w:rsidP="00C92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2FC5">
        <w:rPr>
          <w:rFonts w:ascii="Times New Roman" w:hAnsi="Times New Roman" w:cs="Times New Roman"/>
          <w:sz w:val="28"/>
          <w:szCs w:val="28"/>
        </w:rPr>
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</w:r>
    </w:p>
    <w:p w:rsidR="00C92FC5" w:rsidRPr="00EA5284" w:rsidRDefault="00C92FC5" w:rsidP="00C92FC5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(п.52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075E23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работоспособности </w:t>
            </w:r>
          </w:p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(исправен / при наличии неисправностей указать их)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C92FC5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:rsidTr="00325C2B">
        <w:tc>
          <w:tcPr>
            <w:tcW w:w="84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F9B" w:rsidRDefault="00901F9B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5657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657">
        <w:rPr>
          <w:rFonts w:ascii="Times New Roman" w:hAnsi="Times New Roman" w:cs="Times New Roman"/>
          <w:sz w:val="28"/>
          <w:szCs w:val="28"/>
        </w:rPr>
        <w:t>Автоматическая установка пожаротушения.</w:t>
      </w:r>
    </w:p>
    <w:p w:rsidR="00DF5657" w:rsidRPr="00EA5284" w:rsidRDefault="00DF5657" w:rsidP="00DF5657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792"/>
        <w:gridCol w:w="2024"/>
        <w:gridCol w:w="2629"/>
        <w:gridCol w:w="4474"/>
        <w:gridCol w:w="2920"/>
        <w:gridCol w:w="1947"/>
      </w:tblGrid>
      <w:tr w:rsidR="00075E23" w:rsidRPr="00AA61C3" w:rsidTr="00381926">
        <w:tc>
          <w:tcPr>
            <w:tcW w:w="846" w:type="dxa"/>
            <w:shd w:val="clear" w:color="auto" w:fill="F2F2F2" w:themeFill="background1" w:themeFillShade="F2"/>
          </w:tcPr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54743896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 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</w:p>
        </w:tc>
      </w:tr>
      <w:tr w:rsidR="00381926" w:rsidRPr="00AA61C3" w:rsidTr="00381926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60806" w:rsidRDefault="00A60806" w:rsidP="00A608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A60806" w:rsidRPr="00A60806" w:rsidRDefault="00A60806" w:rsidP="00A608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:rsidR="00A60806" w:rsidRPr="00A60806" w:rsidRDefault="00A60806" w:rsidP="000E45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A60806" w:rsidRPr="00A60806" w:rsidRDefault="00A60806" w:rsidP="00A608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A60806" w:rsidRPr="00A60806" w:rsidRDefault="00A60806" w:rsidP="00A608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81926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81926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81926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81926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</w:tbl>
    <w:p w:rsidR="00901F9B" w:rsidRDefault="00901F9B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F2033B" w:rsidRPr="00F2033B" w:rsidRDefault="007B20B6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F2033B" w:rsidRPr="00F2033B">
        <w:rPr>
          <w:rFonts w:ascii="Times New Roman" w:hAnsi="Times New Roman" w:cs="Times New Roman"/>
          <w:sz w:val="28"/>
          <w:szCs w:val="28"/>
        </w:rPr>
        <w:t xml:space="preserve"> пожарной сигнализации.</w:t>
      </w:r>
    </w:p>
    <w:p w:rsidR="00F2033B" w:rsidRPr="00EA5284" w:rsidRDefault="00F2033B" w:rsidP="00F2033B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792"/>
        <w:gridCol w:w="2024"/>
        <w:gridCol w:w="2629"/>
        <w:gridCol w:w="4474"/>
        <w:gridCol w:w="2920"/>
        <w:gridCol w:w="1947"/>
      </w:tblGrid>
      <w:tr w:rsidR="006757BA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</w:p>
        </w:tc>
      </w:tr>
      <w:tr w:rsidR="00F2033B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806" w:rsidRPr="00AA61C3" w:rsidTr="00325C2B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:rsidTr="00325C2B">
        <w:tc>
          <w:tcPr>
            <w:tcW w:w="84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F9B" w:rsidRDefault="00901F9B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33B">
        <w:rPr>
          <w:rFonts w:ascii="Times New Roman" w:hAnsi="Times New Roman" w:cs="Times New Roman"/>
          <w:sz w:val="28"/>
          <w:szCs w:val="28"/>
        </w:rPr>
        <w:t xml:space="preserve">Система оповещения и управления эвакуацией людей </w:t>
      </w:r>
      <w:r w:rsidR="00B82BD2">
        <w:rPr>
          <w:rFonts w:ascii="Times New Roman" w:hAnsi="Times New Roman" w:cs="Times New Roman"/>
          <w:sz w:val="28"/>
          <w:szCs w:val="28"/>
        </w:rPr>
        <w:t>при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B82BD2">
        <w:rPr>
          <w:rFonts w:ascii="Times New Roman" w:hAnsi="Times New Roman" w:cs="Times New Roman"/>
          <w:sz w:val="28"/>
          <w:szCs w:val="28"/>
        </w:rPr>
        <w:t>е</w:t>
      </w:r>
      <w:r w:rsidRPr="00F203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33B" w:rsidRPr="00EA5284" w:rsidRDefault="00F2033B" w:rsidP="00F2033B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792"/>
        <w:gridCol w:w="2024"/>
        <w:gridCol w:w="2629"/>
        <w:gridCol w:w="4474"/>
        <w:gridCol w:w="2920"/>
        <w:gridCol w:w="1947"/>
      </w:tblGrid>
      <w:tr w:rsidR="006757BA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</w:p>
        </w:tc>
      </w:tr>
      <w:tr w:rsidR="00F2033B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7B20B6" w:rsidRDefault="007B20B6" w:rsidP="007B2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:rsidR="000E454E" w:rsidRPr="000E454E" w:rsidRDefault="000E454E" w:rsidP="000E45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:rsidTr="00325C2B">
        <w:tc>
          <w:tcPr>
            <w:tcW w:w="84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F9B" w:rsidRDefault="00901F9B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54744349"/>
    </w:p>
    <w:p w:rsidR="00C120ED" w:rsidRPr="00F2033B" w:rsidRDefault="00C120ED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E24EC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C120ED" w:rsidRDefault="00BC4247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п</w:t>
      </w:r>
      <w:r w:rsidR="00C120ED">
        <w:rPr>
          <w:rFonts w:ascii="Times New Roman" w:hAnsi="Times New Roman" w:cs="Times New Roman"/>
          <w:sz w:val="28"/>
          <w:szCs w:val="28"/>
        </w:rPr>
        <w:t>ротиводымн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20ED">
        <w:rPr>
          <w:rFonts w:ascii="Times New Roman" w:hAnsi="Times New Roman" w:cs="Times New Roman"/>
          <w:sz w:val="28"/>
          <w:szCs w:val="28"/>
        </w:rPr>
        <w:t xml:space="preserve"> вентиляци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120ED" w:rsidRPr="00EA5284" w:rsidRDefault="00C120ED" w:rsidP="00C120ED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792"/>
        <w:gridCol w:w="2024"/>
        <w:gridCol w:w="2629"/>
        <w:gridCol w:w="4474"/>
        <w:gridCol w:w="2920"/>
        <w:gridCol w:w="1947"/>
      </w:tblGrid>
      <w:tr w:rsidR="006757BA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работ (техническое обслуживание, ремонт, проверка работоспособности, другие регламентные работы). 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</w:p>
        </w:tc>
      </w:tr>
      <w:tr w:rsidR="00C120ED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0E454E" w:rsidRDefault="000E454E" w:rsidP="000E4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0E454E" w:rsidRDefault="000E454E" w:rsidP="000E4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:rsidTr="00325C2B">
        <w:tc>
          <w:tcPr>
            <w:tcW w:w="84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F9B" w:rsidRDefault="00901F9B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54768571"/>
      <w:bookmarkEnd w:id="17"/>
    </w:p>
    <w:p w:rsidR="00E24EC6" w:rsidRDefault="00E24EC6" w:rsidP="00E24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AE34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24EC6">
        <w:rPr>
          <w:rFonts w:ascii="Times New Roman" w:hAnsi="Times New Roman" w:cs="Times New Roman"/>
          <w:sz w:val="28"/>
          <w:szCs w:val="28"/>
        </w:rPr>
        <w:t xml:space="preserve">Учет наличия, периодического осмотра и перезарядки огнетушителей. </w:t>
      </w:r>
    </w:p>
    <w:p w:rsidR="00E24EC6" w:rsidRPr="00EA5284" w:rsidRDefault="00E24EC6" w:rsidP="00E24EC6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(п.60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829"/>
        <w:gridCol w:w="2040"/>
        <w:gridCol w:w="3230"/>
        <w:gridCol w:w="4779"/>
        <w:gridCol w:w="1947"/>
        <w:gridCol w:w="1961"/>
      </w:tblGrid>
      <w:tr w:rsidR="00E24EC6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AE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обозначение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огнетушител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843CAE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заводской номер,</w:t>
            </w:r>
          </w:p>
          <w:p w:rsidR="00E24EC6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изготовления,присвоенный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43CAE" w:rsidRPr="00AA61C3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13E2E" w:rsidRP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проведённых работ</w:t>
            </w:r>
          </w:p>
          <w:p w:rsid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(учёт наличия, 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первоначальная проверка</w:t>
            </w:r>
            <w:r w:rsidR="001D2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ежеквартальная проверка</w:t>
            </w:r>
            <w:r w:rsidR="00BF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е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жегодная проверка, 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перезарядка)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24EC6" w:rsidRPr="00AA61C3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CA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E24EC6" w:rsidRPr="00AA61C3" w:rsidRDefault="006757BA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</w:p>
        </w:tc>
      </w:tr>
      <w:tr w:rsidR="00E24EC6" w:rsidRPr="00AA61C3" w:rsidTr="00325C2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:rsidTr="00325C2B">
        <w:tc>
          <w:tcPr>
            <w:tcW w:w="84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:rsidTr="00325C2B">
        <w:tc>
          <w:tcPr>
            <w:tcW w:w="84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F9B" w:rsidRDefault="00901F9B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54768951"/>
      <w:bookmarkEnd w:id="18"/>
    </w:p>
    <w:p w:rsidR="00901F9B" w:rsidRDefault="00901F9B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F9B" w:rsidRDefault="00901F9B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931" w:rsidRPr="007931D3" w:rsidRDefault="00506931" w:rsidP="00506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62029228"/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3CBD" w:rsidRPr="00C83CBD">
        <w:rPr>
          <w:rFonts w:ascii="Times New Roman" w:hAnsi="Times New Roman" w:cs="Times New Roman"/>
          <w:sz w:val="28"/>
          <w:szCs w:val="28"/>
        </w:rPr>
        <w:t>О</w:t>
      </w:r>
      <w:r w:rsidR="00244F45" w:rsidRPr="007931D3">
        <w:rPr>
          <w:rFonts w:ascii="Times New Roman" w:hAnsi="Times New Roman" w:cs="Times New Roman"/>
          <w:bCs/>
          <w:sz w:val="28"/>
          <w:szCs w:val="28"/>
        </w:rPr>
        <w:t xml:space="preserve">бработка </w:t>
      </w:r>
      <w:r w:rsidR="00244F45" w:rsidRPr="007931D3">
        <w:rPr>
          <w:rFonts w:ascii="Times New Roman" w:hAnsi="Times New Roman" w:cs="Times New Roman"/>
          <w:sz w:val="28"/>
          <w:szCs w:val="28"/>
        </w:rPr>
        <w:t xml:space="preserve">деревянных и иных конструкций сценической коробки, </w:t>
      </w:r>
      <w:r w:rsidR="002D472C">
        <w:rPr>
          <w:rFonts w:ascii="Times New Roman" w:hAnsi="Times New Roman"/>
          <w:sz w:val="28"/>
          <w:szCs w:val="28"/>
        </w:rPr>
        <w:t xml:space="preserve">планшета сцены, </w:t>
      </w:r>
      <w:r w:rsidR="00244F45" w:rsidRPr="007931D3">
        <w:rPr>
          <w:rFonts w:ascii="Times New Roman" w:hAnsi="Times New Roman" w:cs="Times New Roman"/>
          <w:sz w:val="28"/>
          <w:szCs w:val="28"/>
        </w:rPr>
        <w:t>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</w:t>
      </w:r>
      <w:r w:rsidRPr="007931D3">
        <w:rPr>
          <w:rFonts w:ascii="Times New Roman" w:hAnsi="Times New Roman" w:cs="Times New Roman"/>
          <w:sz w:val="28"/>
          <w:szCs w:val="28"/>
        </w:rPr>
        <w:t xml:space="preserve"> огнезащитны</w:t>
      </w:r>
      <w:r w:rsidR="00C83CBD">
        <w:rPr>
          <w:rFonts w:ascii="Times New Roman" w:hAnsi="Times New Roman" w:cs="Times New Roman"/>
          <w:sz w:val="28"/>
          <w:szCs w:val="28"/>
        </w:rPr>
        <w:t>мисоставами</w:t>
      </w:r>
      <w:r w:rsidR="007931D3">
        <w:rPr>
          <w:rFonts w:ascii="Times New Roman" w:hAnsi="Times New Roman" w:cs="Times New Roman"/>
          <w:sz w:val="28"/>
          <w:szCs w:val="28"/>
        </w:rPr>
        <w:t>в</w:t>
      </w:r>
      <w:r w:rsidR="002D4F2C" w:rsidRPr="007931D3">
        <w:rPr>
          <w:rFonts w:ascii="Times New Roman" w:hAnsi="Times New Roman" w:cs="Times New Roman"/>
          <w:sz w:val="28"/>
          <w:szCs w:val="28"/>
        </w:rPr>
        <w:t xml:space="preserve"> к</w:t>
      </w:r>
      <w:r w:rsidR="002D4F2C" w:rsidRPr="0079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ультурно-просветительных и зрелищных учреждени</w:t>
      </w:r>
      <w:r w:rsidR="0079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</w:p>
    <w:p w:rsidR="002D4F2C" w:rsidRPr="00EA5284" w:rsidRDefault="00506931" w:rsidP="00506931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(п.95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="008B5EC0"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/>
      </w:tblPr>
      <w:tblGrid>
        <w:gridCol w:w="839"/>
        <w:gridCol w:w="1762"/>
        <w:gridCol w:w="4339"/>
        <w:gridCol w:w="3920"/>
        <w:gridCol w:w="1961"/>
        <w:gridCol w:w="1965"/>
      </w:tblGrid>
      <w:tr w:rsidR="00544CF0" w:rsidRPr="00AA61C3" w:rsidTr="00544CF0">
        <w:tc>
          <w:tcPr>
            <w:tcW w:w="846" w:type="dxa"/>
            <w:shd w:val="clear" w:color="auto" w:fill="F2F2F2" w:themeFill="background1" w:themeFillShade="F2"/>
          </w:tcPr>
          <w:p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огнезащитной обработки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544CF0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44CF0" w:rsidRPr="0088687B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местонахождение </w:t>
            </w:r>
            <w:r w:rsidRPr="0088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огнезащитного состава. Сведения об изготовителе, подтверждении соответствия требованиям пожарной безопасности, группе огнезащитной эффективности, обработанной площади, расходе, гарантийном сроке эксплуатации огнезащитного покрытия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544CF0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Огнезащитная обработка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544CF0" w:rsidRPr="00AA61C3" w:rsidRDefault="00C414DC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 w:rsidR="003A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</w:t>
            </w:r>
            <w:r w:rsidR="003A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проведение работ</w:t>
            </w:r>
          </w:p>
        </w:tc>
      </w:tr>
      <w:tr w:rsidR="00506931" w:rsidRPr="00AA61C3" w:rsidTr="00544CF0">
        <w:tc>
          <w:tcPr>
            <w:tcW w:w="846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931" w:rsidRPr="00AA61C3" w:rsidTr="00544CF0">
        <w:tc>
          <w:tcPr>
            <w:tcW w:w="846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31" w:rsidRPr="00AA61C3" w:rsidTr="00544CF0">
        <w:tc>
          <w:tcPr>
            <w:tcW w:w="846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31" w:rsidRPr="00AA61C3" w:rsidTr="00544CF0">
        <w:tc>
          <w:tcPr>
            <w:tcW w:w="846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:rsidTr="00544CF0">
        <w:tc>
          <w:tcPr>
            <w:tcW w:w="846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:rsidTr="00544CF0">
        <w:tc>
          <w:tcPr>
            <w:tcW w:w="846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:rsidTr="00544CF0">
        <w:tc>
          <w:tcPr>
            <w:tcW w:w="846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:rsidTr="00544CF0">
        <w:tc>
          <w:tcPr>
            <w:tcW w:w="846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:rsidTr="00544CF0">
        <w:tc>
          <w:tcPr>
            <w:tcW w:w="846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:rsidTr="00544CF0">
        <w:tc>
          <w:tcPr>
            <w:tcW w:w="846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:rsidTr="00544CF0">
        <w:tc>
          <w:tcPr>
            <w:tcW w:w="846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"/>
      <w:bookmarkEnd w:id="20"/>
    </w:tbl>
    <w:p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6D4" w:rsidRDefault="00D616D4" w:rsidP="00923B6A">
      <w:pPr>
        <w:spacing w:after="240"/>
        <w:jc w:val="right"/>
        <w:rPr>
          <w:rFonts w:ascii="Times New Roman" w:hAnsi="Times New Roman" w:cs="Times New Roman"/>
        </w:rPr>
      </w:pPr>
      <w:bookmarkStart w:id="21" w:name="_Hlk62030333"/>
    </w:p>
    <w:p w:rsidR="00923B6A" w:rsidRPr="00C328D8" w:rsidRDefault="00923B6A" w:rsidP="00923B6A">
      <w:pPr>
        <w:spacing w:after="240"/>
        <w:jc w:val="right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 xml:space="preserve">Крайний </w:t>
      </w:r>
      <w:r w:rsidR="009A1801" w:rsidRPr="00C328D8">
        <w:rPr>
          <w:rFonts w:ascii="Times New Roman" w:hAnsi="Times New Roman" w:cs="Times New Roman"/>
        </w:rPr>
        <w:t xml:space="preserve">лист журнала </w:t>
      </w:r>
      <w:r w:rsidR="00FC78CF" w:rsidRPr="00C328D8">
        <w:rPr>
          <w:rFonts w:ascii="Times New Roman" w:hAnsi="Times New Roman" w:cs="Times New Roman"/>
        </w:rPr>
        <w:t xml:space="preserve">(или </w:t>
      </w:r>
      <w:r w:rsidR="009A1801" w:rsidRPr="00C328D8">
        <w:rPr>
          <w:rFonts w:ascii="Times New Roman" w:hAnsi="Times New Roman" w:cs="Times New Roman"/>
        </w:rPr>
        <w:t>следующий</w:t>
      </w:r>
      <w:r w:rsidR="00FC78CF" w:rsidRPr="00C328D8">
        <w:rPr>
          <w:rFonts w:ascii="Times New Roman" w:hAnsi="Times New Roman" w:cs="Times New Roman"/>
        </w:rPr>
        <w:t xml:space="preserve"> лист после содержания)</w:t>
      </w:r>
    </w:p>
    <w:p w:rsidR="00C84A54" w:rsidRPr="00C328D8" w:rsidRDefault="00923B6A" w:rsidP="00C84A54">
      <w:pPr>
        <w:spacing w:after="0"/>
        <w:jc w:val="center"/>
        <w:rPr>
          <w:rFonts w:ascii="Times New Roman" w:hAnsi="Times New Roman" w:cs="Times New Roman"/>
          <w:b/>
        </w:rPr>
      </w:pPr>
      <w:r w:rsidRPr="00C328D8">
        <w:rPr>
          <w:rFonts w:ascii="Times New Roman" w:hAnsi="Times New Roman" w:cs="Times New Roman"/>
          <w:b/>
          <w:bCs/>
        </w:rPr>
        <w:t>Периодичность проведения проверок в соответствии с требованиями Правил противопожарного режима в РФ</w:t>
      </w:r>
      <w:r w:rsidR="00C84A54" w:rsidRPr="00C328D8">
        <w:rPr>
          <w:rFonts w:ascii="Times New Roman" w:hAnsi="Times New Roman" w:cs="Times New Roman"/>
          <w:b/>
        </w:rPr>
        <w:t>,</w:t>
      </w:r>
    </w:p>
    <w:p w:rsidR="00C84A54" w:rsidRPr="00C328D8" w:rsidRDefault="00C84A54" w:rsidP="00C84A54">
      <w:pPr>
        <w:spacing w:after="0"/>
        <w:jc w:val="center"/>
        <w:rPr>
          <w:rFonts w:ascii="Times New Roman" w:hAnsi="Times New Roman" w:cs="Times New Roman"/>
          <w:b/>
        </w:rPr>
      </w:pPr>
      <w:r w:rsidRPr="00C328D8">
        <w:rPr>
          <w:rFonts w:ascii="Times New Roman" w:hAnsi="Times New Roman" w:cs="Times New Roman"/>
          <w:b/>
        </w:rPr>
        <w:t>утвержденных постановлением Правительства РФ от 16.09.2020 №1479 (далее- Правила)</w:t>
      </w:r>
    </w:p>
    <w:p w:rsidR="00C328D8" w:rsidRPr="00C84A54" w:rsidRDefault="00C328D8" w:rsidP="00C84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B6A" w:rsidRPr="00C328D8" w:rsidRDefault="00923B6A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 xml:space="preserve">Проведение эксплуатационных испытаний </w:t>
      </w:r>
      <w:r w:rsidRPr="00D616D4">
        <w:rPr>
          <w:rFonts w:ascii="Times New Roman" w:hAnsi="Times New Roman" w:cs="Times New Roman"/>
        </w:rPr>
        <w:t>пожарных лестниц</w:t>
      </w:r>
      <w:r w:rsidR="002D472C">
        <w:rPr>
          <w:rFonts w:ascii="Times New Roman" w:hAnsi="Times New Roman" w:cs="Times New Roman"/>
        </w:rPr>
        <w:t>,</w:t>
      </w:r>
      <w:r w:rsidR="000358AA" w:rsidRPr="00D616D4">
        <w:rPr>
          <w:rFonts w:ascii="Times New Roman" w:eastAsia="Calibri" w:hAnsi="Times New Roman" w:cs="Times New Roman"/>
          <w:sz w:val="24"/>
          <w:szCs w:val="24"/>
        </w:rPr>
        <w:t xml:space="preserve"> металлических</w:t>
      </w:r>
      <w:r w:rsidRPr="00D616D4">
        <w:rPr>
          <w:rFonts w:ascii="Times New Roman" w:hAnsi="Times New Roman" w:cs="Times New Roman"/>
        </w:rPr>
        <w:t xml:space="preserve"> наружных</w:t>
      </w:r>
      <w:r w:rsidRPr="00C328D8">
        <w:rPr>
          <w:rFonts w:ascii="Times New Roman" w:hAnsi="Times New Roman" w:cs="Times New Roman"/>
        </w:rPr>
        <w:t xml:space="preserve"> открытых лестниц, предназначенных для эвакуации людей из зданий и сооружений при пожаре, ограждений на крышах - не реже 1 раза в 5 лет</w:t>
      </w:r>
      <w:r w:rsidR="000C0071" w:rsidRPr="00C328D8">
        <w:rPr>
          <w:rFonts w:ascii="Times New Roman" w:hAnsi="Times New Roman" w:cs="Times New Roman"/>
        </w:rPr>
        <w:t xml:space="preserve"> (п.17 «б» Правил)</w:t>
      </w:r>
      <w:r w:rsidR="0071775E">
        <w:rPr>
          <w:rFonts w:ascii="Times New Roman" w:hAnsi="Times New Roman" w:cs="Times New Roman"/>
        </w:rPr>
        <w:t>.</w:t>
      </w:r>
    </w:p>
    <w:p w:rsidR="00923B6A" w:rsidRPr="00C328D8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- 1 раз в год (п.30 Правил)</w:t>
      </w:r>
      <w:r w:rsidR="0071775E">
        <w:rPr>
          <w:rFonts w:ascii="Times New Roman" w:hAnsi="Times New Roman" w:cs="Times New Roman"/>
        </w:rPr>
        <w:t>.</w:t>
      </w:r>
    </w:p>
    <w:p w:rsidR="000C0071" w:rsidRPr="00C328D8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 – периодичность определяется в соответствии с технической документацией изготовителя (п.42 Правил)</w:t>
      </w:r>
      <w:r w:rsidR="0071775E">
        <w:rPr>
          <w:rFonts w:ascii="Times New Roman" w:hAnsi="Times New Roman" w:cs="Times New Roman"/>
        </w:rPr>
        <w:t>.</w:t>
      </w:r>
    </w:p>
    <w:p w:rsidR="000C0071" w:rsidRPr="00C328D8" w:rsidRDefault="000C007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Работы по очистке вытяжных устройств (шкафов, окрасочных, сушильных камер и др.), аппаратов и трубопроводов от горючих и пожароопасных отходов и отложений - помещениях категорий А и Б - не реже 1 раза в квартал; категорий В1-В4 - не реже 1 раза в полугодие; других категорий - не реже 1 раза в год (п.43, п.124 Правил)</w:t>
      </w:r>
      <w:r w:rsidR="0071775E">
        <w:rPr>
          <w:rFonts w:ascii="Times New Roman" w:hAnsi="Times New Roman" w:cs="Times New Roman"/>
        </w:rPr>
        <w:t>.</w:t>
      </w:r>
    </w:p>
    <w:p w:rsidR="000C0071" w:rsidRPr="00D616D4" w:rsidRDefault="00FC78CF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bookmarkStart w:id="22" w:name="_Hlk126136729"/>
      <w:r w:rsidRPr="00C328D8">
        <w:rPr>
          <w:rFonts w:ascii="Times New Roman" w:hAnsi="Times New Roman" w:cs="Times New Roman"/>
        </w:rPr>
        <w:t xml:space="preserve">Проверка водоотдачи </w:t>
      </w:r>
      <w:r w:rsidRPr="00D616D4">
        <w:rPr>
          <w:rFonts w:ascii="Times New Roman" w:hAnsi="Times New Roman" w:cs="Times New Roman"/>
        </w:rPr>
        <w:t>наружн</w:t>
      </w:r>
      <w:r w:rsidR="000358AA" w:rsidRPr="00D616D4">
        <w:rPr>
          <w:rFonts w:ascii="Times New Roman" w:hAnsi="Times New Roman" w:cs="Times New Roman"/>
        </w:rPr>
        <w:t>ого</w:t>
      </w:r>
      <w:r w:rsidRPr="00D616D4">
        <w:rPr>
          <w:rFonts w:ascii="Times New Roman" w:hAnsi="Times New Roman" w:cs="Times New Roman"/>
        </w:rPr>
        <w:t xml:space="preserve"> противопожарного водоснабжения - не реже 2 раз в год (весной и осенью) (п.48 Правил)</w:t>
      </w:r>
      <w:r w:rsidR="0071775E" w:rsidRPr="00D616D4">
        <w:rPr>
          <w:rFonts w:ascii="Times New Roman" w:hAnsi="Times New Roman" w:cs="Times New Roman"/>
        </w:rPr>
        <w:t>.</w:t>
      </w:r>
    </w:p>
    <w:bookmarkEnd w:id="22"/>
    <w:p w:rsidR="000358AA" w:rsidRPr="000358AA" w:rsidRDefault="000358AA" w:rsidP="000358AA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616D4">
        <w:rPr>
          <w:rFonts w:ascii="Times New Roman" w:hAnsi="Times New Roman" w:cs="Times New Roman"/>
        </w:rPr>
        <w:t xml:space="preserve">Проверка водоотдачи внутреннего противопожарного </w:t>
      </w:r>
      <w:r w:rsidR="007F06F3" w:rsidRPr="00D616D4">
        <w:rPr>
          <w:rFonts w:ascii="Times New Roman" w:hAnsi="Times New Roman" w:cs="Times New Roman"/>
        </w:rPr>
        <w:t xml:space="preserve">водопровода </w:t>
      </w:r>
      <w:r w:rsidRPr="00D616D4">
        <w:rPr>
          <w:rFonts w:ascii="Times New Roman" w:hAnsi="Times New Roman" w:cs="Times New Roman"/>
        </w:rPr>
        <w:t>- не</w:t>
      </w:r>
      <w:r w:rsidRPr="000358AA">
        <w:rPr>
          <w:rFonts w:ascii="Times New Roman" w:hAnsi="Times New Roman" w:cs="Times New Roman"/>
        </w:rPr>
        <w:t xml:space="preserve"> реже 2 раз в год (весной и осенью) (п.</w:t>
      </w:r>
      <w:r>
        <w:rPr>
          <w:rFonts w:ascii="Times New Roman" w:hAnsi="Times New Roman" w:cs="Times New Roman"/>
        </w:rPr>
        <w:t>7.3.1 ГОСТ Р 59643</w:t>
      </w:r>
      <w:r w:rsidRPr="000358AA">
        <w:rPr>
          <w:rFonts w:ascii="Times New Roman" w:hAnsi="Times New Roman" w:cs="Times New Roman"/>
        </w:rPr>
        <w:t>).</w:t>
      </w:r>
    </w:p>
    <w:p w:rsidR="00FC78CF" w:rsidRPr="00C328D8" w:rsidRDefault="00C8018A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Перекатка пожарных рукавов - не реже 1 раза в год (п.50 Правил)</w:t>
      </w:r>
      <w:r w:rsidR="0071775E">
        <w:rPr>
          <w:rFonts w:ascii="Times New Roman" w:hAnsi="Times New Roman" w:cs="Times New Roman"/>
        </w:rPr>
        <w:t>.</w:t>
      </w:r>
    </w:p>
    <w:p w:rsidR="004E7618" w:rsidRPr="00C328D8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работоспособности задвижек с электроприводом, установленных на обводных линиях водомерных устройств - не реже 2 раз в год (п.52 Правил)</w:t>
      </w:r>
      <w:r w:rsidR="0071775E">
        <w:rPr>
          <w:rFonts w:ascii="Times New Roman" w:hAnsi="Times New Roman" w:cs="Times New Roman"/>
        </w:rPr>
        <w:t>.</w:t>
      </w:r>
    </w:p>
    <w:p w:rsidR="00C8018A" w:rsidRPr="00C328D8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 xml:space="preserve">Проверка работоспособностиосновных рабочих и резервных пожарных насосных агрегатов </w:t>
      </w:r>
      <w:r w:rsidR="00DE7ED7" w:rsidRPr="00C328D8">
        <w:rPr>
          <w:rFonts w:ascii="Times New Roman" w:hAnsi="Times New Roman" w:cs="Times New Roman"/>
        </w:rPr>
        <w:t xml:space="preserve">- </w:t>
      </w:r>
      <w:r w:rsidRPr="00C328D8">
        <w:rPr>
          <w:rFonts w:ascii="Times New Roman" w:hAnsi="Times New Roman" w:cs="Times New Roman"/>
        </w:rPr>
        <w:t>ежемесячно</w:t>
      </w:r>
      <w:r w:rsidR="00DE7ED7" w:rsidRPr="00C328D8">
        <w:rPr>
          <w:rFonts w:ascii="Times New Roman" w:hAnsi="Times New Roman" w:cs="Times New Roman"/>
        </w:rPr>
        <w:t xml:space="preserve"> (п.52 Правил)</w:t>
      </w:r>
      <w:r w:rsidR="0071775E">
        <w:rPr>
          <w:rFonts w:ascii="Times New Roman" w:hAnsi="Times New Roman" w:cs="Times New Roman"/>
        </w:rPr>
        <w:t>.</w:t>
      </w:r>
    </w:p>
    <w:p w:rsidR="00DE7ED7" w:rsidRPr="00C328D8" w:rsidRDefault="0085155D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АУПС, АУПТ, СОУЭ, противодымная вентиляция – в соответствии с регламентом технического обслуживания, выполненного с учетом инструкции изготовителя на технические средства (п.54 Правил)</w:t>
      </w:r>
      <w:r w:rsidR="0071775E">
        <w:rPr>
          <w:rFonts w:ascii="Times New Roman" w:hAnsi="Times New Roman" w:cs="Times New Roman"/>
        </w:rPr>
        <w:t>.</w:t>
      </w:r>
    </w:p>
    <w:p w:rsidR="0085155D" w:rsidRPr="00C328D8" w:rsidRDefault="001C40A6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Сроки перезарядки и освидетельствования огнетушителей - в соответствии паспортом огнетушителя (п.60 Правил)</w:t>
      </w:r>
      <w:r w:rsidR="0071775E">
        <w:rPr>
          <w:rFonts w:ascii="Times New Roman" w:hAnsi="Times New Roman" w:cs="Times New Roman"/>
        </w:rPr>
        <w:t>.</w:t>
      </w:r>
    </w:p>
    <w:p w:rsidR="00A75A82" w:rsidRPr="00C328D8" w:rsidRDefault="00C328D8" w:rsidP="00A75A8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В культурно-просветительных и зрелищных учреждениях проводится</w:t>
      </w:r>
      <w:r w:rsidR="00A75A82" w:rsidRPr="00C328D8">
        <w:rPr>
          <w:rFonts w:ascii="Times New Roman" w:hAnsi="Times New Roman" w:cs="Times New Roman"/>
        </w:rPr>
        <w:t xml:space="preserve"> обработк</w:t>
      </w:r>
      <w:r w:rsidRPr="00C328D8">
        <w:rPr>
          <w:rFonts w:ascii="Times New Roman" w:hAnsi="Times New Roman" w:cs="Times New Roman"/>
        </w:rPr>
        <w:t>а</w:t>
      </w:r>
      <w:r w:rsidR="00A75A82" w:rsidRPr="00C328D8">
        <w:rPr>
          <w:rFonts w:ascii="Times New Roman" w:hAnsi="Times New Roman" w:cs="Times New Roman"/>
        </w:rPr>
        <w:t xml:space="preserve"> деревянных и иных конструкций сценической коробки, </w:t>
      </w:r>
      <w:r w:rsidR="00054632" w:rsidRPr="00054632">
        <w:rPr>
          <w:rFonts w:ascii="Times New Roman" w:hAnsi="Times New Roman" w:cs="Times New Roman"/>
        </w:rPr>
        <w:t>планшета сцены</w:t>
      </w:r>
      <w:r w:rsidR="00054632">
        <w:rPr>
          <w:rFonts w:ascii="Times New Roman" w:hAnsi="Times New Roman" w:cs="Times New Roman"/>
        </w:rPr>
        <w:t xml:space="preserve">, </w:t>
      </w:r>
      <w:r w:rsidR="00A75A82" w:rsidRPr="00C328D8">
        <w:rPr>
          <w:rFonts w:ascii="Times New Roman" w:hAnsi="Times New Roman" w:cs="Times New Roman"/>
        </w:rPr>
        <w:t>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действия (п. 95 Правил).</w:t>
      </w:r>
    </w:p>
    <w:bookmarkEnd w:id="21"/>
    <w:p w:rsidR="00217974" w:rsidRPr="00C328D8" w:rsidRDefault="00217974" w:rsidP="00217974">
      <w:pPr>
        <w:spacing w:after="240"/>
        <w:ind w:left="360"/>
        <w:jc w:val="both"/>
        <w:rPr>
          <w:rFonts w:ascii="Times New Roman" w:hAnsi="Times New Roman" w:cs="Times New Roman"/>
        </w:rPr>
      </w:pPr>
    </w:p>
    <w:sectPr w:rsidR="00217974" w:rsidRPr="00C328D8" w:rsidSect="008C0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A4" w:rsidRDefault="00CB75A4" w:rsidP="00E10DE5">
      <w:pPr>
        <w:spacing w:after="0" w:line="240" w:lineRule="auto"/>
      </w:pPr>
      <w:r>
        <w:separator/>
      </w:r>
    </w:p>
  </w:endnote>
  <w:endnote w:type="continuationSeparator" w:id="1">
    <w:p w:rsidR="00CB75A4" w:rsidRDefault="00CB75A4" w:rsidP="00E1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E5" w:rsidRDefault="00E10DE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E5" w:rsidRDefault="00E10DE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E5" w:rsidRDefault="00E10D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A4" w:rsidRDefault="00CB75A4" w:rsidP="00E10DE5">
      <w:pPr>
        <w:spacing w:after="0" w:line="240" w:lineRule="auto"/>
      </w:pPr>
      <w:r>
        <w:separator/>
      </w:r>
    </w:p>
  </w:footnote>
  <w:footnote w:type="continuationSeparator" w:id="1">
    <w:p w:rsidR="00CB75A4" w:rsidRDefault="00CB75A4" w:rsidP="00E1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E5" w:rsidRDefault="00E10D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E5" w:rsidRDefault="00E10DE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E5" w:rsidRDefault="00E10D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9D0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5681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570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5EF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972DC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02C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5125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7493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C7C8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2106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E1C15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D40C5"/>
    <w:multiLevelType w:val="hybridMultilevel"/>
    <w:tmpl w:val="166A4E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019E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1199F"/>
    <w:multiLevelType w:val="hybridMultilevel"/>
    <w:tmpl w:val="CBB0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A5DF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77B7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90E1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86A20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F17D2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570B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82B0A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32AF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8"/>
  </w:num>
  <w:num w:numId="9">
    <w:abstractNumId w:val="19"/>
  </w:num>
  <w:num w:numId="10">
    <w:abstractNumId w:val="14"/>
  </w:num>
  <w:num w:numId="11">
    <w:abstractNumId w:val="7"/>
  </w:num>
  <w:num w:numId="12">
    <w:abstractNumId w:val="2"/>
  </w:num>
  <w:num w:numId="13">
    <w:abstractNumId w:val="20"/>
  </w:num>
  <w:num w:numId="14">
    <w:abstractNumId w:val="12"/>
  </w:num>
  <w:num w:numId="15">
    <w:abstractNumId w:val="15"/>
  </w:num>
  <w:num w:numId="16">
    <w:abstractNumId w:val="16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26443"/>
    <w:rsid w:val="00020701"/>
    <w:rsid w:val="000255FD"/>
    <w:rsid w:val="00025668"/>
    <w:rsid w:val="000358AA"/>
    <w:rsid w:val="00047254"/>
    <w:rsid w:val="00051D50"/>
    <w:rsid w:val="00054632"/>
    <w:rsid w:val="00063371"/>
    <w:rsid w:val="00072A19"/>
    <w:rsid w:val="00075E23"/>
    <w:rsid w:val="000926E8"/>
    <w:rsid w:val="00097A33"/>
    <w:rsid w:val="000C0071"/>
    <w:rsid w:val="000E454E"/>
    <w:rsid w:val="00126443"/>
    <w:rsid w:val="0012747E"/>
    <w:rsid w:val="00141CB1"/>
    <w:rsid w:val="00151B64"/>
    <w:rsid w:val="00167869"/>
    <w:rsid w:val="00185845"/>
    <w:rsid w:val="001B0E8A"/>
    <w:rsid w:val="001B1DFC"/>
    <w:rsid w:val="001C40A6"/>
    <w:rsid w:val="001C522E"/>
    <w:rsid w:val="001C5720"/>
    <w:rsid w:val="001D297C"/>
    <w:rsid w:val="00217974"/>
    <w:rsid w:val="00221738"/>
    <w:rsid w:val="00232BB8"/>
    <w:rsid w:val="00242BAC"/>
    <w:rsid w:val="00244F45"/>
    <w:rsid w:val="00251636"/>
    <w:rsid w:val="00270300"/>
    <w:rsid w:val="00283596"/>
    <w:rsid w:val="00286A61"/>
    <w:rsid w:val="002A4F4C"/>
    <w:rsid w:val="002C20E5"/>
    <w:rsid w:val="002C2A53"/>
    <w:rsid w:val="002D1AF9"/>
    <w:rsid w:val="002D472C"/>
    <w:rsid w:val="002D4F2C"/>
    <w:rsid w:val="00325C2B"/>
    <w:rsid w:val="003314D9"/>
    <w:rsid w:val="00350750"/>
    <w:rsid w:val="003604AC"/>
    <w:rsid w:val="003641AC"/>
    <w:rsid w:val="00370E18"/>
    <w:rsid w:val="00381926"/>
    <w:rsid w:val="003A02A2"/>
    <w:rsid w:val="003A3495"/>
    <w:rsid w:val="003D5D1F"/>
    <w:rsid w:val="00420B8A"/>
    <w:rsid w:val="00480DB0"/>
    <w:rsid w:val="004A5C1B"/>
    <w:rsid w:val="004E7618"/>
    <w:rsid w:val="00506931"/>
    <w:rsid w:val="00516BCA"/>
    <w:rsid w:val="0052441F"/>
    <w:rsid w:val="00544CF0"/>
    <w:rsid w:val="0055070F"/>
    <w:rsid w:val="0055503D"/>
    <w:rsid w:val="005606AE"/>
    <w:rsid w:val="005A005A"/>
    <w:rsid w:val="005A2C57"/>
    <w:rsid w:val="005A39BC"/>
    <w:rsid w:val="005B5C24"/>
    <w:rsid w:val="005D593D"/>
    <w:rsid w:val="005D6F43"/>
    <w:rsid w:val="005F69D3"/>
    <w:rsid w:val="00626393"/>
    <w:rsid w:val="00646D53"/>
    <w:rsid w:val="00661CF3"/>
    <w:rsid w:val="006757BA"/>
    <w:rsid w:val="006A10FD"/>
    <w:rsid w:val="006D68C8"/>
    <w:rsid w:val="00710029"/>
    <w:rsid w:val="0071775E"/>
    <w:rsid w:val="00787533"/>
    <w:rsid w:val="007931D3"/>
    <w:rsid w:val="007A763E"/>
    <w:rsid w:val="007B20B6"/>
    <w:rsid w:val="007C45A9"/>
    <w:rsid w:val="007E250E"/>
    <w:rsid w:val="007E5AB5"/>
    <w:rsid w:val="007F06F3"/>
    <w:rsid w:val="007F6EB3"/>
    <w:rsid w:val="00800237"/>
    <w:rsid w:val="008062E6"/>
    <w:rsid w:val="00813E2E"/>
    <w:rsid w:val="008350F5"/>
    <w:rsid w:val="00843CAE"/>
    <w:rsid w:val="0085155D"/>
    <w:rsid w:val="00852FA9"/>
    <w:rsid w:val="0085623D"/>
    <w:rsid w:val="0088687B"/>
    <w:rsid w:val="008B5EC0"/>
    <w:rsid w:val="008C047E"/>
    <w:rsid w:val="008C0A16"/>
    <w:rsid w:val="008D575D"/>
    <w:rsid w:val="008F15B3"/>
    <w:rsid w:val="00901F9B"/>
    <w:rsid w:val="0090594B"/>
    <w:rsid w:val="0091418B"/>
    <w:rsid w:val="00923B6A"/>
    <w:rsid w:val="009348AA"/>
    <w:rsid w:val="0096470A"/>
    <w:rsid w:val="0098323A"/>
    <w:rsid w:val="0099765A"/>
    <w:rsid w:val="009A1801"/>
    <w:rsid w:val="009D67D4"/>
    <w:rsid w:val="009F4DBC"/>
    <w:rsid w:val="00A60806"/>
    <w:rsid w:val="00A75A82"/>
    <w:rsid w:val="00AA1C5D"/>
    <w:rsid w:val="00AA61C3"/>
    <w:rsid w:val="00AC1D7A"/>
    <w:rsid w:val="00AE3414"/>
    <w:rsid w:val="00AE3FA6"/>
    <w:rsid w:val="00B16A41"/>
    <w:rsid w:val="00B75BF5"/>
    <w:rsid w:val="00B82BD2"/>
    <w:rsid w:val="00B87040"/>
    <w:rsid w:val="00B905AE"/>
    <w:rsid w:val="00BC4247"/>
    <w:rsid w:val="00BE36C0"/>
    <w:rsid w:val="00BF4280"/>
    <w:rsid w:val="00C009BB"/>
    <w:rsid w:val="00C06FBE"/>
    <w:rsid w:val="00C120ED"/>
    <w:rsid w:val="00C328D8"/>
    <w:rsid w:val="00C414DC"/>
    <w:rsid w:val="00C44D26"/>
    <w:rsid w:val="00C56FDF"/>
    <w:rsid w:val="00C8018A"/>
    <w:rsid w:val="00C83CBD"/>
    <w:rsid w:val="00C84A54"/>
    <w:rsid w:val="00C90D1F"/>
    <w:rsid w:val="00C92FC5"/>
    <w:rsid w:val="00CA0CC8"/>
    <w:rsid w:val="00CB75A4"/>
    <w:rsid w:val="00D002C1"/>
    <w:rsid w:val="00D011B3"/>
    <w:rsid w:val="00D176E2"/>
    <w:rsid w:val="00D307C0"/>
    <w:rsid w:val="00D50764"/>
    <w:rsid w:val="00D56AE9"/>
    <w:rsid w:val="00D616D4"/>
    <w:rsid w:val="00D87182"/>
    <w:rsid w:val="00DC26C6"/>
    <w:rsid w:val="00DC7FC0"/>
    <w:rsid w:val="00DD5CD9"/>
    <w:rsid w:val="00DE35DA"/>
    <w:rsid w:val="00DE7ED7"/>
    <w:rsid w:val="00DF1104"/>
    <w:rsid w:val="00DF5657"/>
    <w:rsid w:val="00E10DE5"/>
    <w:rsid w:val="00E24EC6"/>
    <w:rsid w:val="00E415CE"/>
    <w:rsid w:val="00E47419"/>
    <w:rsid w:val="00E51DE5"/>
    <w:rsid w:val="00E742EA"/>
    <w:rsid w:val="00E9253F"/>
    <w:rsid w:val="00E92F4C"/>
    <w:rsid w:val="00EA5284"/>
    <w:rsid w:val="00EB2078"/>
    <w:rsid w:val="00EB4090"/>
    <w:rsid w:val="00EC26C0"/>
    <w:rsid w:val="00EE74B3"/>
    <w:rsid w:val="00F14127"/>
    <w:rsid w:val="00F2033B"/>
    <w:rsid w:val="00F33577"/>
    <w:rsid w:val="00F83ADC"/>
    <w:rsid w:val="00F84B4A"/>
    <w:rsid w:val="00FA32B3"/>
    <w:rsid w:val="00FA3E3C"/>
    <w:rsid w:val="00FC6975"/>
    <w:rsid w:val="00FC78CF"/>
    <w:rsid w:val="00FE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16"/>
    <w:pPr>
      <w:ind w:left="720"/>
      <w:contextualSpacing/>
    </w:pPr>
  </w:style>
  <w:style w:type="table" w:styleId="a4">
    <w:name w:val="Table Grid"/>
    <w:basedOn w:val="a1"/>
    <w:uiPriority w:val="39"/>
    <w:rsid w:val="00D0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A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797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7974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350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314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87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1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0DE5"/>
  </w:style>
  <w:style w:type="paragraph" w:styleId="a9">
    <w:name w:val="footer"/>
    <w:basedOn w:val="a"/>
    <w:link w:val="aa"/>
    <w:uiPriority w:val="99"/>
    <w:semiHidden/>
    <w:unhideWhenUsed/>
    <w:rsid w:val="00E1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0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2024-07-29T13:57:00Z</dcterms:created>
  <dcterms:modified xsi:type="dcterms:W3CDTF">2024-07-29T13:57:00Z</dcterms:modified>
</cp:coreProperties>
</file>